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F57B" w14:textId="57E2D93C" w:rsidR="00920681" w:rsidRPr="00D20514" w:rsidRDefault="00920681" w:rsidP="00920681">
      <w:pPr>
        <w:pStyle w:val="Heading1"/>
        <w:spacing w:before="0" w:line="276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22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1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năm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24</w:t>
      </w:r>
    </w:p>
    <w:p w14:paraId="40F2548A" w14:textId="77777777" w:rsidR="00920681" w:rsidRPr="00D20514" w:rsidRDefault="00920681" w:rsidP="00920681">
      <w:pPr>
        <w:pStyle w:val="Heading1"/>
        <w:spacing w:before="0" w:line="276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20514">
        <w:rPr>
          <w:rFonts w:ascii="Times New Roman" w:hAnsi="Times New Roman"/>
          <w:color w:val="000000" w:themeColor="text1"/>
          <w:szCs w:val="28"/>
        </w:rPr>
        <w:t>KẾ HOẠCH BÀI DẠY</w:t>
      </w:r>
    </w:p>
    <w:p w14:paraId="2BA1F858" w14:textId="77777777" w:rsidR="00920681" w:rsidRPr="00D20514" w:rsidRDefault="00920681" w:rsidP="00920681">
      <w:pPr>
        <w:jc w:val="center"/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vi-VN"/>
        </w:rPr>
        <w:t xml:space="preserve">PHÂN </w:t>
      </w:r>
      <w:r w:rsidRPr="00D20514">
        <w:rPr>
          <w:color w:val="000000" w:themeColor="text1"/>
          <w:sz w:val="28"/>
          <w:szCs w:val="28"/>
          <w:lang w:val="pt-BR"/>
        </w:rPr>
        <w:t xml:space="preserve">MÔN: TẬP ĐỌC - TUẦN 20 – TIẾT </w:t>
      </w:r>
      <w:r>
        <w:rPr>
          <w:color w:val="000000" w:themeColor="text1"/>
          <w:sz w:val="28"/>
          <w:szCs w:val="28"/>
          <w:lang w:val="pt-BR"/>
        </w:rPr>
        <w:t>39/70</w:t>
      </w:r>
    </w:p>
    <w:p w14:paraId="7FC10302" w14:textId="77777777" w:rsidR="00920681" w:rsidRPr="00D20514" w:rsidRDefault="00920681" w:rsidP="00920681">
      <w:pPr>
        <w:jc w:val="center"/>
        <w:rPr>
          <w:b/>
          <w:color w:val="000000" w:themeColor="text1"/>
          <w:sz w:val="32"/>
          <w:szCs w:val="28"/>
          <w:lang w:val="vi-VN"/>
        </w:rPr>
      </w:pPr>
      <w:r w:rsidRPr="00D20514">
        <w:rPr>
          <w:b/>
          <w:color w:val="000000" w:themeColor="text1"/>
          <w:sz w:val="32"/>
          <w:szCs w:val="28"/>
          <w:lang w:val="pt-BR"/>
        </w:rPr>
        <w:t>BÀI:</w:t>
      </w:r>
      <w:r w:rsidRPr="00D20514">
        <w:rPr>
          <w:b/>
          <w:color w:val="000000" w:themeColor="text1"/>
          <w:sz w:val="32"/>
          <w:szCs w:val="28"/>
          <w:lang w:val="vi-VN"/>
        </w:rPr>
        <w:t xml:space="preserve"> THÁI SƯ TRẦN THỦ ĐỘ</w:t>
      </w:r>
    </w:p>
    <w:p w14:paraId="2A9D6907" w14:textId="77777777" w:rsidR="00920681" w:rsidRPr="00D20514" w:rsidRDefault="00920681" w:rsidP="00920681">
      <w:pPr>
        <w:rPr>
          <w:b/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I.YÊU CẦU CẦN ĐẠT</w:t>
      </w:r>
    </w:p>
    <w:p w14:paraId="73D2EA69" w14:textId="77777777" w:rsidR="00920681" w:rsidRPr="00D20514" w:rsidRDefault="00920681" w:rsidP="00920681">
      <w:pPr>
        <w:ind w:right="-900"/>
        <w:rPr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hiểu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được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Hiểu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nội</w:t>
      </w:r>
      <w:proofErr w:type="spellEnd"/>
      <w:r w:rsidRPr="00D20514">
        <w:rPr>
          <w:color w:val="000000" w:themeColor="text1"/>
          <w:sz w:val="28"/>
          <w:szCs w:val="28"/>
        </w:rPr>
        <w:t xml:space="preserve"> dung: Ca </w:t>
      </w:r>
      <w:proofErr w:type="spellStart"/>
      <w:r w:rsidRPr="00D20514">
        <w:rPr>
          <w:color w:val="000000" w:themeColor="text1"/>
          <w:sz w:val="28"/>
          <w:szCs w:val="28"/>
        </w:rPr>
        <w:t>ngợi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thái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sư</w:t>
      </w:r>
      <w:proofErr w:type="spellEnd"/>
      <w:r w:rsidRPr="00D20514">
        <w:rPr>
          <w:color w:val="000000" w:themeColor="text1"/>
          <w:sz w:val="28"/>
          <w:szCs w:val="28"/>
        </w:rPr>
        <w:t xml:space="preserve"> Trần </w:t>
      </w:r>
      <w:proofErr w:type="spellStart"/>
      <w:r w:rsidRPr="00D20514">
        <w:rPr>
          <w:color w:val="000000" w:themeColor="text1"/>
          <w:sz w:val="28"/>
          <w:szCs w:val="28"/>
        </w:rPr>
        <w:t>Thủ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Độ</w:t>
      </w:r>
      <w:proofErr w:type="spellEnd"/>
      <w:r w:rsidRPr="00D20514">
        <w:rPr>
          <w:color w:val="000000" w:themeColor="text1"/>
          <w:sz w:val="28"/>
          <w:szCs w:val="28"/>
        </w:rPr>
        <w:t xml:space="preserve">- </w:t>
      </w:r>
      <w:proofErr w:type="spellStart"/>
      <w:r w:rsidRPr="00D20514">
        <w:rPr>
          <w:color w:val="000000" w:themeColor="text1"/>
          <w:sz w:val="28"/>
          <w:szCs w:val="28"/>
        </w:rPr>
        <w:t>một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người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cư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xử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gương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mẫu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nghiêm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</w:p>
    <w:p w14:paraId="7D77B92C" w14:textId="77777777" w:rsidR="00920681" w:rsidRPr="00D20514" w:rsidRDefault="00920681" w:rsidP="00920681">
      <w:pPr>
        <w:ind w:right="-900"/>
        <w:rPr>
          <w:color w:val="000000" w:themeColor="text1"/>
          <w:sz w:val="28"/>
          <w:szCs w:val="28"/>
        </w:rPr>
      </w:pPr>
      <w:proofErr w:type="spellStart"/>
      <w:r w:rsidRPr="00D20514">
        <w:rPr>
          <w:color w:val="000000" w:themeColor="text1"/>
          <w:sz w:val="28"/>
          <w:szCs w:val="28"/>
        </w:rPr>
        <w:t>minh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không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vì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tình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riêng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làm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sai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phép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nước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7507D713" w14:textId="77777777" w:rsidR="00920681" w:rsidRPr="00D20514" w:rsidRDefault="00920681" w:rsidP="00920681">
      <w:pPr>
        <w:ind w:right="65"/>
        <w:rPr>
          <w:color w:val="000000" w:themeColor="text1"/>
          <w:sz w:val="28"/>
          <w:szCs w:val="28"/>
        </w:rPr>
      </w:pPr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- Học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sinh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vận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dụng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được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Biết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đọc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lưu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loát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diễn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cảm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bài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Biết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phân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biệt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lời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các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nhân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vật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Hiểu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nghĩa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các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từ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khó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trong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truyện</w:t>
      </w:r>
      <w:proofErr w:type="spellEnd"/>
      <w:r w:rsidRPr="00D20514">
        <w:rPr>
          <w:color w:val="000000" w:themeColor="text1"/>
          <w:sz w:val="28"/>
          <w:szCs w:val="28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thái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sư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câu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đương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kiệu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quân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20514">
        <w:rPr>
          <w:color w:val="000000" w:themeColor="text1"/>
          <w:sz w:val="28"/>
          <w:szCs w:val="28"/>
        </w:rPr>
        <w:t>hiệu</w:t>
      </w:r>
      <w:proofErr w:type="spellEnd"/>
      <w:r w:rsidRPr="00D20514">
        <w:rPr>
          <w:color w:val="000000" w:themeColor="text1"/>
          <w:sz w:val="28"/>
          <w:szCs w:val="28"/>
        </w:rPr>
        <w:t>,.........</w:t>
      </w:r>
      <w:proofErr w:type="gramEnd"/>
    </w:p>
    <w:p w14:paraId="48D2EB1D" w14:textId="77777777" w:rsidR="00920681" w:rsidRPr="00D20514" w:rsidRDefault="00920681" w:rsidP="00920681">
      <w:pPr>
        <w:jc w:val="both"/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có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cơ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hội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hình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thành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i/>
          <w:color w:val="000000" w:themeColor="text1"/>
          <w:sz w:val="28"/>
          <w:szCs w:val="28"/>
        </w:rPr>
        <w:t>phát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triển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</w:p>
    <w:p w14:paraId="5E929113" w14:textId="77777777" w:rsidR="00920681" w:rsidRPr="00D20514" w:rsidRDefault="00920681" w:rsidP="00920681">
      <w:pPr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Năng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lực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giao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tiếp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hợp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tác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giải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quyết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vấn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đề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tạo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ngôn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ngữ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thẩm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mĩ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37D46211" w14:textId="77777777" w:rsidR="00920681" w:rsidRPr="00D20514" w:rsidRDefault="00920681" w:rsidP="00920681">
      <w:pPr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i/>
          <w:color w:val="000000" w:themeColor="text1"/>
          <w:sz w:val="28"/>
          <w:szCs w:val="28"/>
        </w:rPr>
        <w:t>Phẩm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chất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GD </w:t>
      </w:r>
      <w:proofErr w:type="spellStart"/>
      <w:r w:rsidRPr="00D20514">
        <w:rPr>
          <w:color w:val="000000" w:themeColor="text1"/>
          <w:sz w:val="28"/>
          <w:szCs w:val="28"/>
        </w:rPr>
        <w:t>hs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tính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công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tư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phân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minh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69C2E9AF" w14:textId="77777777" w:rsidR="00920681" w:rsidRPr="00D20514" w:rsidRDefault="00920681" w:rsidP="00920681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II.ĐỒ DÙNG DẠY HỌC</w:t>
      </w:r>
    </w:p>
    <w:p w14:paraId="758BD1A9" w14:textId="77777777" w:rsidR="00920681" w:rsidRPr="0011569C" w:rsidRDefault="00920681" w:rsidP="00920681">
      <w:pPr>
        <w:rPr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 xml:space="preserve">1.Giáo </w:t>
      </w:r>
      <w:proofErr w:type="spellStart"/>
      <w:r w:rsidRPr="00D20514">
        <w:rPr>
          <w:b/>
          <w:color w:val="000000" w:themeColor="text1"/>
          <w:sz w:val="28"/>
          <w:szCs w:val="28"/>
        </w:rPr>
        <w:t>viên</w:t>
      </w:r>
      <w:proofErr w:type="spellEnd"/>
      <w:r w:rsidRPr="00D20514">
        <w:rPr>
          <w:b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 </w:t>
      </w:r>
      <w:r w:rsidRPr="00D20514">
        <w:rPr>
          <w:color w:val="000000" w:themeColor="text1"/>
          <w:sz w:val="28"/>
          <w:szCs w:val="28"/>
          <w:lang w:val="vi-VN"/>
        </w:rPr>
        <w:t>SGK, BGDT</w:t>
      </w:r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</w:rPr>
        <w:t>bảng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</w:t>
      </w:r>
      <w:proofErr w:type="spellEnd"/>
    </w:p>
    <w:p w14:paraId="0FF7409A" w14:textId="77777777" w:rsidR="00920681" w:rsidRPr="00D20514" w:rsidRDefault="00920681" w:rsidP="00920681">
      <w:pPr>
        <w:rPr>
          <w:color w:val="000000" w:themeColor="text1"/>
          <w:sz w:val="28"/>
          <w:szCs w:val="28"/>
          <w:lang w:val="vi-VN"/>
        </w:rPr>
      </w:pPr>
      <w:r w:rsidRPr="00D20514">
        <w:rPr>
          <w:b/>
          <w:color w:val="000000" w:themeColor="text1"/>
          <w:sz w:val="28"/>
          <w:szCs w:val="28"/>
        </w:rPr>
        <w:t xml:space="preserve">2.Học </w:t>
      </w:r>
      <w:proofErr w:type="spellStart"/>
      <w:proofErr w:type="gramStart"/>
      <w:r w:rsidRPr="00D20514">
        <w:rPr>
          <w:b/>
          <w:color w:val="000000" w:themeColor="text1"/>
          <w:sz w:val="28"/>
          <w:szCs w:val="28"/>
        </w:rPr>
        <w:t>sinh</w:t>
      </w:r>
      <w:proofErr w:type="spellEnd"/>
      <w:r w:rsidRPr="00D20514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D20514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D20514">
        <w:rPr>
          <w:color w:val="000000" w:themeColor="text1"/>
          <w:sz w:val="28"/>
          <w:szCs w:val="28"/>
          <w:lang w:val="vi-VN"/>
        </w:rPr>
        <w:t>Bút, vở, SGK</w:t>
      </w:r>
    </w:p>
    <w:p w14:paraId="1B75FF55" w14:textId="77777777" w:rsidR="00920681" w:rsidRPr="0011569C" w:rsidRDefault="00920681" w:rsidP="00920681">
      <w:pPr>
        <w:rPr>
          <w:b/>
          <w:color w:val="000000" w:themeColor="text1"/>
          <w:sz w:val="28"/>
        </w:rPr>
      </w:pPr>
      <w:r w:rsidRPr="006A2D89">
        <w:rPr>
          <w:b/>
          <w:color w:val="000000" w:themeColor="text1"/>
          <w:sz w:val="28"/>
        </w:rPr>
        <w:t>III.</w:t>
      </w:r>
      <w:r w:rsidRPr="006A2D89">
        <w:rPr>
          <w:b/>
          <w:bCs/>
          <w:color w:val="000000" w:themeColor="text1"/>
          <w:sz w:val="28"/>
        </w:rPr>
        <w:t xml:space="preserve"> HOẠT ĐỘNG DẠY HỌC CHỦ YẾU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120"/>
        <w:gridCol w:w="3960"/>
        <w:gridCol w:w="2467"/>
        <w:gridCol w:w="709"/>
      </w:tblGrid>
      <w:tr w:rsidR="00920681" w:rsidRPr="00D20514" w14:paraId="3EBC711D" w14:textId="77777777" w:rsidTr="00920681">
        <w:tc>
          <w:tcPr>
            <w:tcW w:w="660" w:type="dxa"/>
            <w:vMerge w:val="restart"/>
            <w:vAlign w:val="center"/>
          </w:tcPr>
          <w:p w14:paraId="18D119E0" w14:textId="77777777" w:rsidR="00920681" w:rsidRPr="00D20514" w:rsidRDefault="00920681" w:rsidP="00130FEA">
            <w:pPr>
              <w:ind w:lef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3120" w:type="dxa"/>
            <w:vMerge w:val="restart"/>
          </w:tcPr>
          <w:p w14:paraId="28DA707B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F19EACF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427" w:type="dxa"/>
            <w:gridSpan w:val="2"/>
            <w:vAlign w:val="center"/>
          </w:tcPr>
          <w:p w14:paraId="0051F606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Phương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357EA17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ĐD</w:t>
            </w:r>
          </w:p>
        </w:tc>
      </w:tr>
      <w:tr w:rsidR="00920681" w:rsidRPr="00D20514" w14:paraId="1C314125" w14:textId="77777777" w:rsidTr="00920681">
        <w:tc>
          <w:tcPr>
            <w:tcW w:w="660" w:type="dxa"/>
            <w:vMerge/>
            <w:vAlign w:val="center"/>
          </w:tcPr>
          <w:p w14:paraId="5E4C37F4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14:paraId="2D0B845A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2DE13C13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2467" w:type="dxa"/>
            <w:vAlign w:val="center"/>
          </w:tcPr>
          <w:p w14:paraId="34CA7467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709" w:type="dxa"/>
            <w:vMerge/>
            <w:vAlign w:val="center"/>
          </w:tcPr>
          <w:p w14:paraId="55E0628B" w14:textId="77777777" w:rsidR="00920681" w:rsidRPr="00D20514" w:rsidRDefault="00920681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20681" w:rsidRPr="00D20514" w14:paraId="0027ED7B" w14:textId="77777777" w:rsidTr="00920681">
        <w:trPr>
          <w:trHeight w:val="2254"/>
        </w:trPr>
        <w:tc>
          <w:tcPr>
            <w:tcW w:w="660" w:type="dxa"/>
          </w:tcPr>
          <w:p w14:paraId="289CE95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5p</w:t>
            </w:r>
          </w:p>
          <w:p w14:paraId="26B020E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DEAC1D0" w14:textId="77777777" w:rsidR="00920681" w:rsidRPr="00D20514" w:rsidRDefault="00920681" w:rsidP="00130FEA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proofErr w:type="spellStart"/>
            <w:proofErr w:type="gram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A.Hoạt</w:t>
            </w:r>
            <w:proofErr w:type="spellEnd"/>
            <w:proofErr w:type="gram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đông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đầu</w:t>
            </w:r>
            <w:proofErr w:type="spellEnd"/>
          </w:p>
          <w:p w14:paraId="421A337C" w14:textId="77777777" w:rsidR="00920681" w:rsidRPr="00D20514" w:rsidRDefault="00920681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0235FD9C" w14:textId="77777777" w:rsidR="00920681" w:rsidRPr="00D20514" w:rsidRDefault="00920681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Tạo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tâm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thế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hứng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thú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cho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vào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;</w:t>
            </w: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ôn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lại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bài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cũ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; </w:t>
            </w:r>
          </w:p>
          <w:p w14:paraId="6C4EE9D0" w14:textId="77777777" w:rsidR="00920681" w:rsidRPr="00D20514" w:rsidRDefault="00920681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2A6CCDD9" w14:textId="77777777" w:rsidR="00920681" w:rsidRPr="0011569C" w:rsidRDefault="00920681" w:rsidP="00130FEA">
            <w:pPr>
              <w:rPr>
                <w:b/>
                <w:color w:val="000000" w:themeColor="text1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nắm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được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của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960" w:type="dxa"/>
          </w:tcPr>
          <w:p w14:paraId="2B21BD00" w14:textId="77777777" w:rsidR="00920681" w:rsidRPr="00D20514" w:rsidRDefault="00920681" w:rsidP="00130FEA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485C613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ND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trích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1B099DD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5AF949C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- GV NX</w:t>
            </w:r>
          </w:p>
          <w:p w14:paraId="289016C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2467" w:type="dxa"/>
          </w:tcPr>
          <w:p w14:paraId="3AC5E48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4DDA10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57879E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9E8F79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96E6A6A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2BF53E3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7A5FEE4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4461F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GA</w:t>
            </w:r>
          </w:p>
          <w:p w14:paraId="536F5B0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7203357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681" w:rsidRPr="00D20514" w14:paraId="788BABD9" w14:textId="77777777" w:rsidTr="00920681">
        <w:trPr>
          <w:trHeight w:val="525"/>
        </w:trPr>
        <w:tc>
          <w:tcPr>
            <w:tcW w:w="660" w:type="dxa"/>
          </w:tcPr>
          <w:p w14:paraId="16CE3EE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10p</w:t>
            </w:r>
          </w:p>
          <w:p w14:paraId="01501F1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9C601F6" w14:textId="77777777" w:rsidR="00920681" w:rsidRPr="00D20514" w:rsidRDefault="00920681" w:rsidP="00130FEA">
            <w:pPr>
              <w:tabs>
                <w:tab w:val="left" w:pos="2506"/>
              </w:tabs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B.Hoạt động hình thành kiến thức</w:t>
            </w:r>
          </w:p>
          <w:p w14:paraId="3C4644BE" w14:textId="77777777" w:rsidR="00920681" w:rsidRPr="00D20514" w:rsidRDefault="00920681" w:rsidP="00130FEA">
            <w:pPr>
              <w:tabs>
                <w:tab w:val="left" w:pos="2506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EC806B6" w14:textId="77777777" w:rsidR="00920681" w:rsidRPr="00D20514" w:rsidRDefault="00920681" w:rsidP="00130FEA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biết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đúng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0AB65E3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1 +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sửa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lỗi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phát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âm</w:t>
            </w:r>
            <w:proofErr w:type="spellEnd"/>
          </w:p>
          <w:p w14:paraId="1149459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2 +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ngữ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trong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bài</w:t>
            </w:r>
            <w:proofErr w:type="spellEnd"/>
          </w:p>
          <w:p w14:paraId="43006583" w14:textId="77777777" w:rsidR="00920681" w:rsidRPr="00D20514" w:rsidRDefault="00920681" w:rsidP="00130FEA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Ngắt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dài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: 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Trần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.......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nước</w:t>
            </w:r>
            <w:proofErr w:type="spellEnd"/>
          </w:p>
          <w:p w14:paraId="0143256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theo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cặp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>.</w:t>
            </w:r>
          </w:p>
          <w:p w14:paraId="07FE15CB" w14:textId="77777777" w:rsidR="00920681" w:rsidRPr="00D20514" w:rsidRDefault="00920681" w:rsidP="00130FE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</w:tcPr>
          <w:p w14:paraId="3996C38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HS chia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đoạn</w:t>
            </w:r>
            <w:proofErr w:type="spellEnd"/>
          </w:p>
          <w:p w14:paraId="67D7A23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675FDE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79B5BE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Y/c HS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1</w:t>
            </w:r>
          </w:p>
          <w:p w14:paraId="6E2212A5" w14:textId="77777777" w:rsidR="00920681" w:rsidRPr="0011569C" w:rsidRDefault="00920681" w:rsidP="00130FEA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thềm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cấm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khinh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nhờn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, ...</w:t>
            </w:r>
          </w:p>
          <w:p w14:paraId="2C3240B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Y/c HS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2</w:t>
            </w:r>
          </w:p>
          <w:p w14:paraId="1EE8D724" w14:textId="77777777" w:rsidR="00920681" w:rsidRPr="00D20514" w:rsidRDefault="00920681" w:rsidP="00130FEA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Thái </w:t>
            </w:r>
            <w:proofErr w:type="spell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sư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đương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kiệu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>,..</w:t>
            </w:r>
            <w:proofErr w:type="gramEnd"/>
          </w:p>
          <w:p w14:paraId="659237D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HD HS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ngắt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dài</w:t>
            </w:r>
            <w:proofErr w:type="spellEnd"/>
          </w:p>
          <w:p w14:paraId="357478E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504E712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Y/c HS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theo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cặp</w:t>
            </w:r>
            <w:proofErr w:type="spellEnd"/>
          </w:p>
          <w:p w14:paraId="6C5708E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61FE7BA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mẫu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toàn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. </w:t>
            </w:r>
          </w:p>
        </w:tc>
        <w:tc>
          <w:tcPr>
            <w:tcW w:w="2467" w:type="dxa"/>
          </w:tcPr>
          <w:p w14:paraId="7ADADD2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HS chia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đoạn</w:t>
            </w:r>
            <w:proofErr w:type="spellEnd"/>
          </w:p>
          <w:p w14:paraId="396239E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0854BAD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358FEAF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nối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1.</w:t>
            </w:r>
          </w:p>
          <w:p w14:paraId="6D352BE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  <w:p w14:paraId="2BE1ABD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B89FAB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4763633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nối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+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1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từ</w:t>
            </w:r>
            <w:proofErr w:type="spellEnd"/>
          </w:p>
          <w:p w14:paraId="4AE22C0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1C06D8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  <w:p w14:paraId="2E368B1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D83C4C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- 2 HS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cùng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bàn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nối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tiếp</w:t>
            </w:r>
            <w:proofErr w:type="spellEnd"/>
          </w:p>
          <w:p w14:paraId="4321000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Theo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dõi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>.</w:t>
            </w:r>
          </w:p>
        </w:tc>
        <w:tc>
          <w:tcPr>
            <w:tcW w:w="709" w:type="dxa"/>
          </w:tcPr>
          <w:p w14:paraId="640BD30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34AAB6D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14360C8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681" w:rsidRPr="00D20514" w14:paraId="273885D3" w14:textId="77777777" w:rsidTr="00920681">
        <w:trPr>
          <w:trHeight w:val="525"/>
        </w:trPr>
        <w:tc>
          <w:tcPr>
            <w:tcW w:w="660" w:type="dxa"/>
          </w:tcPr>
          <w:p w14:paraId="214C99FF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12p</w:t>
            </w:r>
          </w:p>
        </w:tc>
        <w:tc>
          <w:tcPr>
            <w:tcW w:w="3120" w:type="dxa"/>
          </w:tcPr>
          <w:p w14:paraId="12BC905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2.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66FA6F76" w14:textId="77777777" w:rsidR="00920681" w:rsidRPr="00D20514" w:rsidRDefault="00920681" w:rsidP="00130FEA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hiểu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nội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3092E67F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lastRenderedPageBreak/>
              <w:t xml:space="preserve"> </w:t>
            </w:r>
          </w:p>
        </w:tc>
        <w:tc>
          <w:tcPr>
            <w:tcW w:w="3960" w:type="dxa"/>
          </w:tcPr>
          <w:p w14:paraId="0EA16DC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Khi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đương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Trần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61FE3F3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Theo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Trần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nhằm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71CD0B5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Qua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Trần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ntn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6238A59A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, ý 1</w:t>
            </w:r>
          </w:p>
          <w:p w14:paraId="3235EA2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HD: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thềm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cấm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khinh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nhờn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ngọn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5965830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Trần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14:paraId="2660BD1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Theo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68423C5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2</w:t>
            </w:r>
          </w:p>
          <w:p w14:paraId="5011EFE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HD: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chầu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hạ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xằng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5B2C8AD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Khi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rằng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,Trần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?</w:t>
            </w:r>
          </w:p>
          <w:p w14:paraId="56D8315A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Trần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ntn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3EEA273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3</w:t>
            </w:r>
          </w:p>
          <w:p w14:paraId="37EEEA1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ai ?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6397DD1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– ND</w:t>
            </w:r>
          </w:p>
        </w:tc>
        <w:tc>
          <w:tcPr>
            <w:tcW w:w="2467" w:type="dxa"/>
          </w:tcPr>
          <w:p w14:paraId="54094F3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lastRenderedPageBreak/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0430A9A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9E8454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3EB5983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579C77E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28AFB1A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74029D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vở</w:t>
            </w:r>
            <w:proofErr w:type="spellEnd"/>
          </w:p>
          <w:p w14:paraId="7392F25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nghe</w:t>
            </w:r>
            <w:proofErr w:type="spellEnd"/>
          </w:p>
          <w:p w14:paraId="676761D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042199E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1818EA4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0EDFD58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3C10211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51D2694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vở</w:t>
            </w:r>
            <w:proofErr w:type="spellEnd"/>
          </w:p>
          <w:p w14:paraId="101D1D7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nghe</w:t>
            </w:r>
            <w:proofErr w:type="spellEnd"/>
          </w:p>
          <w:p w14:paraId="4800F85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6843D05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0C9D407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07BE4C4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2A80103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0DFBB79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0CBF2E5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1D619D9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vở</w:t>
            </w:r>
            <w:proofErr w:type="spellEnd"/>
          </w:p>
          <w:p w14:paraId="44E694F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lời</w:t>
            </w:r>
            <w:proofErr w:type="spellEnd"/>
          </w:p>
          <w:p w14:paraId="5CEDF15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</w:p>
          <w:p w14:paraId="2F5185F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vở</w:t>
            </w:r>
            <w:proofErr w:type="spellEnd"/>
          </w:p>
        </w:tc>
        <w:tc>
          <w:tcPr>
            <w:tcW w:w="709" w:type="dxa"/>
          </w:tcPr>
          <w:p w14:paraId="658DB81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GA</w:t>
            </w:r>
          </w:p>
          <w:p w14:paraId="08DB1B6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58B6ECDF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CAA188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47BD40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3D80DFA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4104FA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0CD630F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25E0DAA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D3F1D1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94B7EE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04F45D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C36591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C048BF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57B5FD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917DF3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33DC333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1A5180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597789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EFB287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44BC8E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A67FD5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26E08B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251D4E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860D1F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563F84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681" w:rsidRPr="00D20514" w14:paraId="3A132BF7" w14:textId="77777777" w:rsidTr="00920681">
        <w:trPr>
          <w:trHeight w:val="615"/>
        </w:trPr>
        <w:tc>
          <w:tcPr>
            <w:tcW w:w="660" w:type="dxa"/>
          </w:tcPr>
          <w:p w14:paraId="3E72B4D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>8p</w:t>
            </w:r>
          </w:p>
          <w:p w14:paraId="518F5C2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3CE9CF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869231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4744EB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CFCE47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CD5EAE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5A227F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8E40C7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FBF13F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606E93D2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3.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diễn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cảm</w:t>
            </w:r>
            <w:proofErr w:type="spellEnd"/>
          </w:p>
          <w:p w14:paraId="0D29C11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15E0AAF4" w14:textId="77777777" w:rsidR="00920681" w:rsidRPr="00D20514" w:rsidRDefault="00920681" w:rsidP="00130FE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</w:tcPr>
          <w:p w14:paraId="670B1D3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ai?</w:t>
            </w:r>
          </w:p>
          <w:p w14:paraId="306BD6B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3419E6C1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B648A3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4C0D7CD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C7B25F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- GV NX.</w:t>
            </w:r>
          </w:p>
          <w:p w14:paraId="5B6C30BF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D20514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r w:rsidRPr="00D20514">
              <w:rPr>
                <w:color w:val="000000" w:themeColor="text1"/>
                <w:sz w:val="28"/>
                <w:szCs w:val="20"/>
              </w:rPr>
              <w:t xml:space="preserve">GV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theo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dõi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uốn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nắn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.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Tuyên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r>
              <w:rPr>
                <w:color w:val="000000" w:themeColor="text1"/>
                <w:sz w:val="28"/>
                <w:szCs w:val="20"/>
              </w:rPr>
              <w:t xml:space="preserve">  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d</w:t>
            </w:r>
            <w:r w:rsidRPr="00D20514">
              <w:rPr>
                <w:color w:val="000000" w:themeColor="text1"/>
                <w:sz w:val="28"/>
                <w:szCs w:val="20"/>
              </w:rPr>
              <w:softHyphen/>
              <w:t>ương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những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tốt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.  </w:t>
            </w:r>
          </w:p>
        </w:tc>
        <w:tc>
          <w:tcPr>
            <w:tcW w:w="2467" w:type="dxa"/>
          </w:tcPr>
          <w:p w14:paraId="6096FC2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  <w:lang w:val="fr-FR"/>
              </w:rPr>
            </w:pPr>
            <w:r w:rsidRPr="00D20514">
              <w:rPr>
                <w:color w:val="000000" w:themeColor="text1"/>
                <w:sz w:val="28"/>
                <w:szCs w:val="20"/>
                <w:lang w:val="fr-FR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>nghe</w:t>
            </w:r>
            <w:proofErr w:type="spellEnd"/>
          </w:p>
          <w:p w14:paraId="1B55670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  <w:lang w:val="fr-FR"/>
              </w:rPr>
            </w:pPr>
          </w:p>
          <w:p w14:paraId="365E23C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  <w:lang w:val="fr-FR"/>
              </w:rPr>
            </w:pPr>
            <w:r w:rsidRPr="00D20514">
              <w:rPr>
                <w:color w:val="000000" w:themeColor="text1"/>
                <w:sz w:val="28"/>
                <w:szCs w:val="20"/>
                <w:lang w:val="fr-FR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  <w:lang w:val="fr-FR"/>
              </w:rPr>
              <w:t>lời</w:t>
            </w:r>
            <w:proofErr w:type="spellEnd"/>
          </w:p>
          <w:p w14:paraId="548E5D0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D20514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>Luyện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>đọc</w:t>
            </w:r>
            <w:proofErr w:type="spellEnd"/>
          </w:p>
          <w:p w14:paraId="7493E56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68D49707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0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- 2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thi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0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.</w:t>
            </w:r>
            <w:proofErr w:type="gramEnd"/>
          </w:p>
          <w:p w14:paraId="3EB2D61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0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0"/>
              </w:rPr>
              <w:t>nghe</w:t>
            </w:r>
            <w:proofErr w:type="spellEnd"/>
          </w:p>
        </w:tc>
        <w:tc>
          <w:tcPr>
            <w:tcW w:w="709" w:type="dxa"/>
          </w:tcPr>
          <w:p w14:paraId="6DCAFA9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1EFBE6A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40CC0A8E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EBDAF6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DFF80C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DFD05B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ED16E88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38A5FED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E8EDF2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681" w:rsidRPr="00D20514" w14:paraId="2B69462D" w14:textId="77777777" w:rsidTr="00920681">
        <w:trPr>
          <w:trHeight w:val="525"/>
        </w:trPr>
        <w:tc>
          <w:tcPr>
            <w:tcW w:w="660" w:type="dxa"/>
          </w:tcPr>
          <w:p w14:paraId="0C8A6BF0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3p</w:t>
            </w:r>
          </w:p>
          <w:p w14:paraId="355B9B6C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66651C8" w14:textId="77777777" w:rsidR="00920681" w:rsidRPr="00D20514" w:rsidRDefault="00920681" w:rsidP="00130FEA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C.Hoạt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động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vận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dụng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trải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nghiệm</w:t>
            </w:r>
            <w:proofErr w:type="spellEnd"/>
          </w:p>
          <w:p w14:paraId="6E5C2D6F" w14:textId="77777777" w:rsidR="00920681" w:rsidRPr="00D20514" w:rsidRDefault="00920681" w:rsidP="00130FEA">
            <w:pPr>
              <w:rPr>
                <w:b/>
                <w:color w:val="000000" w:themeColor="text1"/>
              </w:rPr>
            </w:pPr>
            <w:r w:rsidRPr="00D20514">
              <w:rPr>
                <w:bCs/>
                <w:color w:val="000000" w:themeColor="text1"/>
                <w:sz w:val="28"/>
                <w:szCs w:val="20"/>
              </w:rPr>
              <w:t xml:space="preserve">MT: </w:t>
            </w:r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củng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cố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lại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vừa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;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định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hướng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960" w:type="dxa"/>
          </w:tcPr>
          <w:p w14:paraId="6147FBF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CC ca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ai ?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219A7B0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CC,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E6E1016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CBBS: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CM.</w:t>
            </w:r>
          </w:p>
        </w:tc>
        <w:tc>
          <w:tcPr>
            <w:tcW w:w="2467" w:type="dxa"/>
          </w:tcPr>
          <w:p w14:paraId="1F6BE859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9BD5555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3F7F5DCB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09" w:type="dxa"/>
          </w:tcPr>
          <w:p w14:paraId="143E0C44" w14:textId="77777777" w:rsidR="00920681" w:rsidRPr="00D20514" w:rsidRDefault="00920681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Slide7</w:t>
            </w:r>
          </w:p>
        </w:tc>
      </w:tr>
    </w:tbl>
    <w:p w14:paraId="00B5EC0A" w14:textId="77777777" w:rsidR="00920681" w:rsidRPr="00D20514" w:rsidRDefault="00920681" w:rsidP="00920681">
      <w:pPr>
        <w:tabs>
          <w:tab w:val="center" w:pos="549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IV.ĐIỀU CHỈNH SAU BÀI DẠY</w:t>
      </w:r>
      <w:r w:rsidRPr="00D20514">
        <w:rPr>
          <w:b/>
          <w:color w:val="000000" w:themeColor="text1"/>
          <w:sz w:val="28"/>
          <w:szCs w:val="28"/>
        </w:rPr>
        <w:tab/>
      </w:r>
    </w:p>
    <w:p w14:paraId="5E2CFE3E" w14:textId="34B4AD76" w:rsidR="00920681" w:rsidRPr="00D20514" w:rsidRDefault="00920681" w:rsidP="00920681">
      <w:pPr>
        <w:tabs>
          <w:tab w:val="center" w:pos="5490"/>
        </w:tabs>
        <w:rPr>
          <w:b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F227CB8" w14:textId="126F5978" w:rsidR="00920681" w:rsidRPr="00D20514" w:rsidRDefault="00920681" w:rsidP="00920681">
      <w:pPr>
        <w:tabs>
          <w:tab w:val="center" w:pos="5490"/>
        </w:tabs>
        <w:rPr>
          <w:b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69178F3C" w14:textId="77777777" w:rsidR="000B6BAA" w:rsidRDefault="000B6BAA"/>
    <w:sectPr w:rsidR="000B6BAA" w:rsidSect="001B6F7F">
      <w:pgSz w:w="11907" w:h="16840" w:code="9"/>
      <w:pgMar w:top="28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81"/>
    <w:rsid w:val="000B6BAA"/>
    <w:rsid w:val="001B6F7F"/>
    <w:rsid w:val="003002B9"/>
    <w:rsid w:val="00920681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B73C"/>
  <w15:chartTrackingRefBased/>
  <w15:docId w15:val="{962A3C2E-1664-4ED9-A567-516A2B4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8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6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2024-01-22T13:50:00Z</dcterms:created>
  <dcterms:modified xsi:type="dcterms:W3CDTF">2024-01-22T13:52:00Z</dcterms:modified>
</cp:coreProperties>
</file>